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E2643" w14:textId="77777777" w:rsidR="00ED0016" w:rsidRDefault="00ED0016" w:rsidP="007F7282">
      <w:pPr>
        <w:spacing w:after="0" w:line="240" w:lineRule="auto"/>
        <w:ind w:left="3119"/>
        <w:jc w:val="both"/>
        <w:rPr>
          <w:rFonts w:ascii="Century Gothic" w:hAnsi="Century Gothic"/>
          <w:sz w:val="24"/>
          <w:szCs w:val="24"/>
        </w:rPr>
      </w:pPr>
    </w:p>
    <w:p w14:paraId="6049FA8D" w14:textId="764F6DA4" w:rsidR="00383F26" w:rsidRPr="00383F26" w:rsidRDefault="00383F26" w:rsidP="007F7282">
      <w:pPr>
        <w:spacing w:after="0" w:line="240" w:lineRule="auto"/>
        <w:ind w:left="311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Regione Lombardia</w:t>
      </w:r>
    </w:p>
    <w:p w14:paraId="111DE1BF" w14:textId="77777777" w:rsidR="00383F26" w:rsidRPr="00383F26" w:rsidRDefault="00383F26" w:rsidP="007F7282">
      <w:pPr>
        <w:spacing w:after="0" w:line="240" w:lineRule="auto"/>
        <w:ind w:left="3119"/>
        <w:jc w:val="both"/>
        <w:rPr>
          <w:rFonts w:ascii="Century Gothic" w:hAnsi="Century Gothic"/>
          <w:sz w:val="24"/>
          <w:szCs w:val="24"/>
        </w:rPr>
      </w:pPr>
      <w:r w:rsidRPr="00383F26">
        <w:rPr>
          <w:rFonts w:ascii="Century Gothic" w:hAnsi="Century Gothic"/>
          <w:sz w:val="24"/>
          <w:szCs w:val="24"/>
        </w:rPr>
        <w:t xml:space="preserve">Direzione Generale </w:t>
      </w:r>
      <w:r w:rsidR="0015328E">
        <w:rPr>
          <w:rFonts w:ascii="Century Gothic" w:hAnsi="Century Gothic"/>
          <w:sz w:val="24"/>
          <w:szCs w:val="24"/>
        </w:rPr>
        <w:t>Ricerca, Innovazione, Università, Export e Internazionalizzazione</w:t>
      </w:r>
    </w:p>
    <w:p w14:paraId="426A0CCA" w14:textId="77777777" w:rsidR="00383F26" w:rsidRPr="00383F26" w:rsidRDefault="0015328E" w:rsidP="007F7282">
      <w:pPr>
        <w:spacing w:after="0" w:line="240" w:lineRule="auto"/>
        <w:ind w:left="311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Piazza Città di Lombardia 1 – 20124, Milano</w:t>
      </w:r>
    </w:p>
    <w:p w14:paraId="79798842" w14:textId="77777777" w:rsidR="00383F26" w:rsidRPr="00383F26" w:rsidRDefault="00383F26" w:rsidP="007F7282">
      <w:pPr>
        <w:spacing w:after="0" w:line="240" w:lineRule="auto"/>
        <w:ind w:left="3119"/>
        <w:jc w:val="both"/>
        <w:rPr>
          <w:rFonts w:ascii="Century Gothic" w:hAnsi="Century Gothic"/>
          <w:sz w:val="24"/>
          <w:szCs w:val="24"/>
        </w:rPr>
      </w:pPr>
      <w:r w:rsidRPr="00383F26">
        <w:rPr>
          <w:rFonts w:ascii="Century Gothic" w:hAnsi="Century Gothic"/>
          <w:sz w:val="24"/>
          <w:szCs w:val="24"/>
        </w:rPr>
        <w:t xml:space="preserve">PEC: </w:t>
      </w:r>
      <w:r w:rsidR="0015328E" w:rsidRPr="0015328E">
        <w:rPr>
          <w:rFonts w:ascii="Century Gothic" w:hAnsi="Century Gothic"/>
          <w:sz w:val="24"/>
          <w:szCs w:val="24"/>
        </w:rPr>
        <w:t>ricercainnovazione@pec.regione.lombardia.it</w:t>
      </w:r>
    </w:p>
    <w:p w14:paraId="466D34E0" w14:textId="77777777" w:rsidR="00383F26" w:rsidRDefault="00383F26" w:rsidP="007F7282">
      <w:pPr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66925A9A" w14:textId="77777777" w:rsidR="00383F26" w:rsidRDefault="00383F26" w:rsidP="007F7282">
      <w:pPr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17AAAEFF" w14:textId="77777777" w:rsidR="0015328E" w:rsidRDefault="0015328E" w:rsidP="007F7282">
      <w:pPr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0A083971" w14:textId="657EB194" w:rsidR="0015328E" w:rsidRDefault="0015328E" w:rsidP="007F7282">
      <w:pPr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486F616B" w14:textId="77777777" w:rsidR="00ED0016" w:rsidRDefault="00ED0016" w:rsidP="007F7282">
      <w:pPr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78905E7E" w14:textId="77777777" w:rsidR="00383F26" w:rsidRDefault="00383F26" w:rsidP="007F7282">
      <w:pPr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5585FBB0" w14:textId="77777777" w:rsidR="00F05675" w:rsidRPr="0015328E" w:rsidRDefault="0015328E" w:rsidP="007F7282">
      <w:pPr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15328E">
        <w:rPr>
          <w:rFonts w:ascii="Century Gothic" w:hAnsi="Century Gothic"/>
          <w:b/>
          <w:bCs/>
          <w:sz w:val="24"/>
          <w:szCs w:val="24"/>
        </w:rPr>
        <w:t>OGGETTO: MANIFESTAZIONE DI INTERESSE PER LA MESSA A DISPOSIZIONE, A TITOLO GRATUITO, DI DATI AI FINI DELL'ELABORAZIONE DI ANALISI FINALIZZATE AL CONTENIMENTO DELL'EMERGENZA COVID-19 ED AL SUO SUPERAMENTO, AI SENSI DEL</w:t>
      </w:r>
      <w:r>
        <w:rPr>
          <w:rFonts w:ascii="Century Gothic" w:hAnsi="Century Gothic"/>
          <w:b/>
          <w:bCs/>
          <w:sz w:val="24"/>
          <w:szCs w:val="24"/>
        </w:rPr>
        <w:t xml:space="preserve">L’AVVISO PUBBLICO </w:t>
      </w:r>
      <w:r w:rsidRPr="0015328E">
        <w:rPr>
          <w:rFonts w:ascii="Century Gothic" w:hAnsi="Century Gothic"/>
          <w:b/>
          <w:bCs/>
          <w:sz w:val="24"/>
          <w:szCs w:val="24"/>
        </w:rPr>
        <w:t>DEL 23/03/2020</w:t>
      </w:r>
      <w:r>
        <w:rPr>
          <w:rFonts w:ascii="Century Gothic" w:hAnsi="Century Gothic"/>
          <w:b/>
          <w:bCs/>
          <w:sz w:val="24"/>
          <w:szCs w:val="24"/>
        </w:rPr>
        <w:t xml:space="preserve"> DI REGIONE LOMBARDIA</w:t>
      </w:r>
    </w:p>
    <w:p w14:paraId="101568C8" w14:textId="77777777" w:rsidR="00F05675" w:rsidRDefault="00F05675" w:rsidP="007F7282">
      <w:pPr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5477BC1E" w14:textId="77777777" w:rsidR="00F05675" w:rsidRPr="00F05675" w:rsidRDefault="00F05675" w:rsidP="007F7282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61B4EEC7" w14:textId="77777777" w:rsidR="00ED0016" w:rsidRDefault="00383F26" w:rsidP="007F7282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383F26">
        <w:rPr>
          <w:rFonts w:ascii="Century Gothic" w:hAnsi="Century Gothic"/>
          <w:sz w:val="24"/>
          <w:szCs w:val="24"/>
        </w:rPr>
        <w:t xml:space="preserve">Il/la sottoscritto/a </w:t>
      </w:r>
    </w:p>
    <w:p w14:paraId="1F730162" w14:textId="77777777" w:rsidR="00ED0016" w:rsidRDefault="00383F26" w:rsidP="007F7282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383F26">
        <w:rPr>
          <w:rFonts w:ascii="Century Gothic" w:hAnsi="Century Gothic"/>
          <w:sz w:val="24"/>
          <w:szCs w:val="24"/>
        </w:rPr>
        <w:t>in qualità di</w:t>
      </w:r>
    </w:p>
    <w:p w14:paraId="2B44F36A" w14:textId="6F0B89EB" w:rsidR="000B4F47" w:rsidRDefault="00383F26" w:rsidP="007F7282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383F26">
        <w:rPr>
          <w:rFonts w:ascii="Century Gothic" w:hAnsi="Century Gothic"/>
          <w:sz w:val="24"/>
          <w:szCs w:val="24"/>
        </w:rPr>
        <w:t xml:space="preserve">e legale rappresentante </w:t>
      </w:r>
      <w:r w:rsidR="00E95933">
        <w:rPr>
          <w:rFonts w:ascii="Century Gothic" w:hAnsi="Century Gothic"/>
          <w:sz w:val="24"/>
          <w:szCs w:val="24"/>
        </w:rPr>
        <w:t>di</w:t>
      </w:r>
      <w:r w:rsidRPr="00383F26">
        <w:rPr>
          <w:rFonts w:ascii="Century Gothic" w:hAnsi="Century Gothic"/>
          <w:sz w:val="24"/>
          <w:szCs w:val="24"/>
        </w:rPr>
        <w:t xml:space="preserve"> </w:t>
      </w:r>
      <w:r w:rsidR="0015328E" w:rsidRPr="00ED0016">
        <w:rPr>
          <w:rFonts w:ascii="Century Gothic" w:hAnsi="Century Gothic"/>
          <w:sz w:val="18"/>
          <w:szCs w:val="18"/>
        </w:rPr>
        <w:t>(</w:t>
      </w:r>
      <w:r w:rsidRPr="00ED0016">
        <w:rPr>
          <w:rFonts w:ascii="Century Gothic" w:hAnsi="Century Gothic"/>
          <w:sz w:val="18"/>
          <w:szCs w:val="18"/>
        </w:rPr>
        <w:t>denominazione e forma giuridica)</w:t>
      </w:r>
    </w:p>
    <w:p w14:paraId="1BD81773" w14:textId="409A0C3E" w:rsidR="000B4F47" w:rsidRDefault="00383F26" w:rsidP="007F7282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383F26">
        <w:rPr>
          <w:rFonts w:ascii="Century Gothic" w:hAnsi="Century Gothic"/>
          <w:sz w:val="24"/>
          <w:szCs w:val="24"/>
        </w:rPr>
        <w:t>con sede legale in</w:t>
      </w:r>
      <w:r w:rsidR="00ED0016">
        <w:rPr>
          <w:rFonts w:ascii="Century Gothic" w:hAnsi="Century Gothic"/>
          <w:sz w:val="24"/>
          <w:szCs w:val="24"/>
        </w:rPr>
        <w:tab/>
      </w:r>
      <w:r w:rsidR="00ED0016">
        <w:rPr>
          <w:rFonts w:ascii="Century Gothic" w:hAnsi="Century Gothic"/>
          <w:sz w:val="24"/>
          <w:szCs w:val="24"/>
        </w:rPr>
        <w:tab/>
      </w:r>
      <w:r w:rsidR="00ED0016">
        <w:rPr>
          <w:rFonts w:ascii="Century Gothic" w:hAnsi="Century Gothic"/>
          <w:sz w:val="24"/>
          <w:szCs w:val="24"/>
        </w:rPr>
        <w:tab/>
      </w:r>
      <w:r w:rsidR="00ED0016">
        <w:rPr>
          <w:rFonts w:ascii="Century Gothic" w:hAnsi="Century Gothic"/>
          <w:sz w:val="24"/>
          <w:szCs w:val="24"/>
        </w:rPr>
        <w:tab/>
      </w:r>
      <w:r w:rsidR="00ED0016">
        <w:rPr>
          <w:rFonts w:ascii="Century Gothic" w:hAnsi="Century Gothic"/>
          <w:sz w:val="24"/>
          <w:szCs w:val="24"/>
        </w:rPr>
        <w:tab/>
      </w:r>
      <w:r w:rsidR="00ED0016">
        <w:rPr>
          <w:rFonts w:ascii="Century Gothic" w:hAnsi="Century Gothic"/>
          <w:sz w:val="24"/>
          <w:szCs w:val="24"/>
        </w:rPr>
        <w:tab/>
      </w:r>
      <w:r w:rsidRPr="00383F26">
        <w:rPr>
          <w:rFonts w:ascii="Century Gothic" w:hAnsi="Century Gothic"/>
          <w:sz w:val="24"/>
          <w:szCs w:val="24"/>
        </w:rPr>
        <w:t xml:space="preserve"> prov</w:t>
      </w:r>
      <w:r w:rsidR="004D2375">
        <w:rPr>
          <w:rFonts w:ascii="Century Gothic" w:hAnsi="Century Gothic"/>
          <w:sz w:val="24"/>
          <w:szCs w:val="24"/>
        </w:rPr>
        <w:t>.</w:t>
      </w:r>
      <w:r w:rsidR="00ED0016">
        <w:rPr>
          <w:rFonts w:ascii="Century Gothic" w:hAnsi="Century Gothic"/>
          <w:sz w:val="24"/>
          <w:szCs w:val="24"/>
        </w:rPr>
        <w:tab/>
      </w:r>
      <w:r w:rsidR="00ED0016">
        <w:rPr>
          <w:rFonts w:ascii="Century Gothic" w:hAnsi="Century Gothic"/>
          <w:sz w:val="24"/>
          <w:szCs w:val="24"/>
        </w:rPr>
        <w:tab/>
      </w:r>
      <w:r w:rsidR="00ED0016">
        <w:rPr>
          <w:rFonts w:ascii="Century Gothic" w:hAnsi="Century Gothic"/>
          <w:sz w:val="24"/>
          <w:szCs w:val="24"/>
        </w:rPr>
        <w:tab/>
      </w:r>
      <w:r w:rsidRPr="00383F26">
        <w:rPr>
          <w:rFonts w:ascii="Century Gothic" w:hAnsi="Century Gothic"/>
          <w:sz w:val="24"/>
          <w:szCs w:val="24"/>
        </w:rPr>
        <w:t xml:space="preserve"> </w:t>
      </w:r>
    </w:p>
    <w:p w14:paraId="76BBFE45" w14:textId="70D22464" w:rsidR="000B4F47" w:rsidRDefault="002F0DED" w:rsidP="007F7282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indirizzo</w:t>
      </w:r>
      <w:r w:rsidR="00383F26" w:rsidRPr="00383F26">
        <w:rPr>
          <w:rFonts w:ascii="Century Gothic" w:hAnsi="Century Gothic"/>
          <w:sz w:val="24"/>
          <w:szCs w:val="24"/>
        </w:rPr>
        <w:t xml:space="preserve"> </w:t>
      </w:r>
    </w:p>
    <w:p w14:paraId="31E6FBE9" w14:textId="77777777" w:rsidR="002F0DED" w:rsidRDefault="00383F26" w:rsidP="007F7282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383F26">
        <w:rPr>
          <w:rFonts w:ascii="Century Gothic" w:hAnsi="Century Gothic"/>
          <w:sz w:val="24"/>
          <w:szCs w:val="24"/>
        </w:rPr>
        <w:t>codice fiscale</w:t>
      </w:r>
      <w:r w:rsidR="000B4F47">
        <w:rPr>
          <w:rFonts w:ascii="Century Gothic" w:hAnsi="Century Gothic"/>
          <w:sz w:val="24"/>
          <w:szCs w:val="24"/>
        </w:rPr>
        <w:t xml:space="preserve"> </w:t>
      </w:r>
      <w:r w:rsidR="00ED0016">
        <w:rPr>
          <w:rFonts w:ascii="Century Gothic" w:hAnsi="Century Gothic"/>
          <w:sz w:val="24"/>
          <w:szCs w:val="24"/>
        </w:rPr>
        <w:tab/>
      </w:r>
      <w:r w:rsidR="00ED0016">
        <w:rPr>
          <w:rFonts w:ascii="Century Gothic" w:hAnsi="Century Gothic"/>
          <w:sz w:val="24"/>
          <w:szCs w:val="24"/>
        </w:rPr>
        <w:tab/>
      </w:r>
      <w:r w:rsidR="00ED0016">
        <w:rPr>
          <w:rFonts w:ascii="Century Gothic" w:hAnsi="Century Gothic"/>
          <w:sz w:val="24"/>
          <w:szCs w:val="24"/>
        </w:rPr>
        <w:tab/>
      </w:r>
      <w:r w:rsidR="00ED0016">
        <w:rPr>
          <w:rFonts w:ascii="Century Gothic" w:hAnsi="Century Gothic"/>
          <w:sz w:val="24"/>
          <w:szCs w:val="24"/>
        </w:rPr>
        <w:tab/>
      </w:r>
      <w:r w:rsidR="00ED0016">
        <w:rPr>
          <w:rFonts w:ascii="Century Gothic" w:hAnsi="Century Gothic"/>
          <w:sz w:val="24"/>
          <w:szCs w:val="24"/>
        </w:rPr>
        <w:tab/>
      </w:r>
    </w:p>
    <w:p w14:paraId="7171E3FD" w14:textId="48CB14BA" w:rsidR="000B4F47" w:rsidRDefault="00383F26" w:rsidP="007F7282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383F26">
        <w:rPr>
          <w:rFonts w:ascii="Century Gothic" w:hAnsi="Century Gothic"/>
          <w:sz w:val="24"/>
          <w:szCs w:val="24"/>
        </w:rPr>
        <w:t xml:space="preserve">partita IVA </w:t>
      </w:r>
    </w:p>
    <w:p w14:paraId="0E1EC381" w14:textId="77777777" w:rsidR="002F0DED" w:rsidRDefault="0015328E" w:rsidP="007F7282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</w:t>
      </w:r>
      <w:r w:rsidR="00383F26" w:rsidRPr="00383F26">
        <w:rPr>
          <w:rFonts w:ascii="Century Gothic" w:hAnsi="Century Gothic"/>
          <w:sz w:val="24"/>
          <w:szCs w:val="24"/>
        </w:rPr>
        <w:t xml:space="preserve">el. </w:t>
      </w:r>
      <w:r w:rsidR="00ED0016">
        <w:rPr>
          <w:rFonts w:ascii="Century Gothic" w:hAnsi="Century Gothic"/>
          <w:sz w:val="24"/>
          <w:szCs w:val="24"/>
        </w:rPr>
        <w:tab/>
      </w:r>
      <w:r w:rsidR="00ED0016">
        <w:rPr>
          <w:rFonts w:ascii="Century Gothic" w:hAnsi="Century Gothic"/>
          <w:sz w:val="24"/>
          <w:szCs w:val="24"/>
        </w:rPr>
        <w:tab/>
      </w:r>
      <w:r w:rsidR="00ED0016">
        <w:rPr>
          <w:rFonts w:ascii="Century Gothic" w:hAnsi="Century Gothic"/>
          <w:sz w:val="24"/>
          <w:szCs w:val="24"/>
        </w:rPr>
        <w:tab/>
      </w:r>
      <w:r w:rsidR="00ED0016">
        <w:rPr>
          <w:rFonts w:ascii="Century Gothic" w:hAnsi="Century Gothic"/>
          <w:sz w:val="24"/>
          <w:szCs w:val="24"/>
        </w:rPr>
        <w:tab/>
      </w:r>
      <w:r w:rsidR="00ED0016">
        <w:rPr>
          <w:rFonts w:ascii="Century Gothic" w:hAnsi="Century Gothic"/>
          <w:sz w:val="24"/>
          <w:szCs w:val="24"/>
        </w:rPr>
        <w:tab/>
      </w:r>
      <w:r w:rsidR="00ED0016">
        <w:rPr>
          <w:rFonts w:ascii="Century Gothic" w:hAnsi="Century Gothic"/>
          <w:sz w:val="24"/>
          <w:szCs w:val="24"/>
        </w:rPr>
        <w:tab/>
      </w:r>
      <w:r w:rsidR="00ED0016">
        <w:rPr>
          <w:rFonts w:ascii="Century Gothic" w:hAnsi="Century Gothic"/>
          <w:sz w:val="24"/>
          <w:szCs w:val="24"/>
        </w:rPr>
        <w:tab/>
      </w:r>
    </w:p>
    <w:p w14:paraId="43F4FFFA" w14:textId="055AF968" w:rsidR="00ED0016" w:rsidRDefault="0015328E" w:rsidP="007F7282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</w:t>
      </w:r>
      <w:r w:rsidR="00383F26" w:rsidRPr="00383F26">
        <w:rPr>
          <w:rFonts w:ascii="Century Gothic" w:hAnsi="Century Gothic"/>
          <w:sz w:val="24"/>
          <w:szCs w:val="24"/>
        </w:rPr>
        <w:t>-mail</w:t>
      </w:r>
    </w:p>
    <w:p w14:paraId="07F8FEB0" w14:textId="77777777" w:rsidR="00ED0016" w:rsidRDefault="00383F26" w:rsidP="007F7282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383F26">
        <w:rPr>
          <w:rFonts w:ascii="Century Gothic" w:hAnsi="Century Gothic"/>
          <w:sz w:val="24"/>
          <w:szCs w:val="24"/>
        </w:rPr>
        <w:t xml:space="preserve">PEC </w:t>
      </w:r>
    </w:p>
    <w:p w14:paraId="266EF3AE" w14:textId="45716799" w:rsidR="00383F26" w:rsidRDefault="00383F26" w:rsidP="007F7282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2AA03246" w14:textId="77777777" w:rsidR="007F7282" w:rsidRPr="00383F26" w:rsidRDefault="007F7282" w:rsidP="007F7282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09872EBC" w14:textId="60D27AD4" w:rsidR="00383F26" w:rsidRPr="00383F26" w:rsidRDefault="007F7282" w:rsidP="007F7282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DICHIARA di aver preso visione d</w:t>
      </w:r>
      <w:r w:rsidRPr="00383F26">
        <w:rPr>
          <w:rFonts w:ascii="Century Gothic" w:hAnsi="Century Gothic"/>
          <w:sz w:val="24"/>
          <w:szCs w:val="24"/>
        </w:rPr>
        <w:t xml:space="preserve">ell’Avviso </w:t>
      </w:r>
      <w:r>
        <w:rPr>
          <w:rFonts w:ascii="Century Gothic" w:hAnsi="Century Gothic"/>
          <w:sz w:val="24"/>
          <w:szCs w:val="24"/>
        </w:rPr>
        <w:t>pubblico di Regione Lombardia</w:t>
      </w:r>
      <w:r w:rsidRPr="00383F26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del 23/03/2020 e </w:t>
      </w:r>
      <w:r w:rsidR="00383F26" w:rsidRPr="00383F26">
        <w:rPr>
          <w:rFonts w:ascii="Century Gothic" w:hAnsi="Century Gothic"/>
          <w:sz w:val="24"/>
          <w:szCs w:val="24"/>
        </w:rPr>
        <w:t>di tutte le condizioni e dei termini di partecipazione stabiliti</w:t>
      </w:r>
      <w:r w:rsidR="00E95933">
        <w:rPr>
          <w:rFonts w:ascii="Century Gothic" w:hAnsi="Century Gothic"/>
          <w:sz w:val="24"/>
          <w:szCs w:val="24"/>
        </w:rPr>
        <w:t>,</w:t>
      </w:r>
    </w:p>
    <w:p w14:paraId="22189194" w14:textId="77777777" w:rsidR="00383F26" w:rsidRPr="00383F26" w:rsidRDefault="00383F26" w:rsidP="007F7282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372B4D1D" w14:textId="5BB111C0" w:rsidR="00383F26" w:rsidRPr="00383F26" w:rsidRDefault="00383F26" w:rsidP="007F7282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383F26">
        <w:rPr>
          <w:rFonts w:ascii="Century Gothic" w:hAnsi="Century Gothic"/>
          <w:sz w:val="24"/>
          <w:szCs w:val="24"/>
        </w:rPr>
        <w:t>MANIFESTA</w:t>
      </w:r>
      <w:r w:rsidR="007F7282">
        <w:rPr>
          <w:rFonts w:ascii="Century Gothic" w:hAnsi="Century Gothic"/>
          <w:sz w:val="24"/>
          <w:szCs w:val="24"/>
        </w:rPr>
        <w:t xml:space="preserve"> l</w:t>
      </w:r>
      <w:r w:rsidRPr="00383F26">
        <w:rPr>
          <w:rFonts w:ascii="Century Gothic" w:hAnsi="Century Gothic"/>
          <w:sz w:val="24"/>
          <w:szCs w:val="24"/>
        </w:rPr>
        <w:t xml:space="preserve">’interesse </w:t>
      </w:r>
      <w:r w:rsidRPr="0026212E">
        <w:rPr>
          <w:rFonts w:ascii="Century Gothic" w:hAnsi="Century Gothic"/>
          <w:sz w:val="24"/>
          <w:szCs w:val="24"/>
        </w:rPr>
        <w:t>a</w:t>
      </w:r>
      <w:r w:rsidRPr="00383F26">
        <w:rPr>
          <w:rFonts w:ascii="Century Gothic" w:hAnsi="Century Gothic"/>
          <w:sz w:val="24"/>
          <w:szCs w:val="24"/>
        </w:rPr>
        <w:t xml:space="preserve"> partecipare alla procedura individuata ed </w:t>
      </w:r>
      <w:r w:rsidR="007F7282">
        <w:rPr>
          <w:rFonts w:ascii="Century Gothic" w:hAnsi="Century Gothic"/>
          <w:sz w:val="24"/>
          <w:szCs w:val="24"/>
        </w:rPr>
        <w:t>a collaborare con Regione Lombardia mediante somministrazione di report statistici finalizzati al monitoraggio dell’efficacia delle misure di contenimento del contagio da COVID-19.</w:t>
      </w:r>
    </w:p>
    <w:p w14:paraId="133A22B0" w14:textId="77777777" w:rsidR="00383F26" w:rsidRPr="00383F26" w:rsidRDefault="00383F26" w:rsidP="007F7282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32A42428" w14:textId="38A0DFF6" w:rsidR="00E95933" w:rsidRDefault="00E95933" w:rsidP="007F7282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465C0922" w14:textId="77777777" w:rsidR="007F7282" w:rsidRDefault="007F7282" w:rsidP="007F7282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5E0BEF5E" w14:textId="3D119544" w:rsidR="00383F26" w:rsidRPr="00383F26" w:rsidRDefault="00383F26" w:rsidP="007F7282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383F26">
        <w:rPr>
          <w:rFonts w:ascii="Century Gothic" w:hAnsi="Century Gothic"/>
          <w:sz w:val="24"/>
          <w:szCs w:val="24"/>
        </w:rPr>
        <w:t xml:space="preserve">Luogo e data </w:t>
      </w:r>
    </w:p>
    <w:p w14:paraId="0AEAC504" w14:textId="77777777" w:rsidR="00E95933" w:rsidRDefault="00383F26" w:rsidP="007F7282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383F26">
        <w:rPr>
          <w:rFonts w:ascii="Century Gothic" w:hAnsi="Century Gothic"/>
          <w:sz w:val="24"/>
          <w:szCs w:val="24"/>
        </w:rPr>
        <w:t xml:space="preserve">    </w:t>
      </w:r>
    </w:p>
    <w:p w14:paraId="47880136" w14:textId="77777777" w:rsidR="00E95933" w:rsidRDefault="00E95933" w:rsidP="007F7282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47A353B3" w14:textId="77777777" w:rsidR="00E95933" w:rsidRDefault="00E95933" w:rsidP="007F7282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1D5500B3" w14:textId="385665EE" w:rsidR="00383F26" w:rsidRDefault="00383F26" w:rsidP="007F7282">
      <w:pPr>
        <w:spacing w:after="0" w:line="240" w:lineRule="auto"/>
        <w:ind w:left="4956" w:firstLine="708"/>
        <w:jc w:val="both"/>
        <w:rPr>
          <w:rFonts w:ascii="Century Gothic" w:hAnsi="Century Gothic"/>
          <w:sz w:val="18"/>
          <w:szCs w:val="18"/>
        </w:rPr>
      </w:pPr>
      <w:r w:rsidRPr="00383F26">
        <w:rPr>
          <w:rFonts w:ascii="Century Gothic" w:hAnsi="Century Gothic"/>
          <w:sz w:val="24"/>
          <w:szCs w:val="24"/>
        </w:rPr>
        <w:t>FIRMA</w:t>
      </w:r>
    </w:p>
    <w:p w14:paraId="659125DD" w14:textId="77777777" w:rsidR="007F7282" w:rsidRPr="004D2375" w:rsidRDefault="007F7282" w:rsidP="007F7282">
      <w:pPr>
        <w:spacing w:after="0" w:line="240" w:lineRule="auto"/>
        <w:ind w:left="4956" w:firstLine="708"/>
        <w:jc w:val="both"/>
        <w:rPr>
          <w:rFonts w:ascii="Century Gothic" w:hAnsi="Century Gothic"/>
          <w:sz w:val="18"/>
          <w:szCs w:val="18"/>
        </w:rPr>
      </w:pPr>
    </w:p>
    <w:sectPr w:rsidR="007F7282" w:rsidRPr="004D23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AF05E" w14:textId="77777777" w:rsidR="007628DC" w:rsidRDefault="007628DC" w:rsidP="00F05675">
      <w:pPr>
        <w:spacing w:after="0" w:line="240" w:lineRule="auto"/>
      </w:pPr>
      <w:r>
        <w:separator/>
      </w:r>
    </w:p>
  </w:endnote>
  <w:endnote w:type="continuationSeparator" w:id="0">
    <w:p w14:paraId="44C6BF79" w14:textId="77777777" w:rsidR="007628DC" w:rsidRDefault="007628DC" w:rsidP="00F0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1E8F4" w14:textId="77777777" w:rsidR="007628DC" w:rsidRDefault="007628DC" w:rsidP="00F05675">
      <w:pPr>
        <w:spacing w:after="0" w:line="240" w:lineRule="auto"/>
      </w:pPr>
      <w:r>
        <w:separator/>
      </w:r>
    </w:p>
  </w:footnote>
  <w:footnote w:type="continuationSeparator" w:id="0">
    <w:p w14:paraId="19557E88" w14:textId="77777777" w:rsidR="007628DC" w:rsidRDefault="007628DC" w:rsidP="00F05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1014A"/>
    <w:multiLevelType w:val="hybridMultilevel"/>
    <w:tmpl w:val="66FA266C"/>
    <w:lvl w:ilvl="0" w:tplc="B5FE4AA0">
      <w:start w:val="1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2058F"/>
    <w:multiLevelType w:val="hybridMultilevel"/>
    <w:tmpl w:val="F5F44D70"/>
    <w:lvl w:ilvl="0" w:tplc="F9E2DC88">
      <w:start w:val="1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F7433"/>
    <w:multiLevelType w:val="hybridMultilevel"/>
    <w:tmpl w:val="0F3820F2"/>
    <w:lvl w:ilvl="0" w:tplc="F9E2DC88">
      <w:start w:val="1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00561"/>
    <w:multiLevelType w:val="hybridMultilevel"/>
    <w:tmpl w:val="AB5430E4"/>
    <w:lvl w:ilvl="0" w:tplc="30C8D98E">
      <w:start w:val="1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75"/>
    <w:rsid w:val="000B4F47"/>
    <w:rsid w:val="00140C00"/>
    <w:rsid w:val="0015328E"/>
    <w:rsid w:val="0026212E"/>
    <w:rsid w:val="0029711B"/>
    <w:rsid w:val="002D165D"/>
    <w:rsid w:val="002F0DED"/>
    <w:rsid w:val="00317A0A"/>
    <w:rsid w:val="00320B26"/>
    <w:rsid w:val="0035639A"/>
    <w:rsid w:val="00383F26"/>
    <w:rsid w:val="003A4721"/>
    <w:rsid w:val="004D2375"/>
    <w:rsid w:val="00643322"/>
    <w:rsid w:val="00655AB2"/>
    <w:rsid w:val="007628DC"/>
    <w:rsid w:val="007F7282"/>
    <w:rsid w:val="0098369B"/>
    <w:rsid w:val="00AD0B98"/>
    <w:rsid w:val="00AF1894"/>
    <w:rsid w:val="00B13E30"/>
    <w:rsid w:val="00B94AC2"/>
    <w:rsid w:val="00C82CC6"/>
    <w:rsid w:val="00CB0207"/>
    <w:rsid w:val="00D13FB7"/>
    <w:rsid w:val="00DA137E"/>
    <w:rsid w:val="00E74A82"/>
    <w:rsid w:val="00E95933"/>
    <w:rsid w:val="00ED0016"/>
    <w:rsid w:val="00EE4EC0"/>
    <w:rsid w:val="00F05675"/>
    <w:rsid w:val="00FA149E"/>
    <w:rsid w:val="00FE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C711"/>
  <w15:chartTrackingRefBased/>
  <w15:docId w15:val="{F5136EC1-4E23-4D22-B095-BB4C8CB1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056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5675"/>
  </w:style>
  <w:style w:type="paragraph" w:styleId="Pidipagina">
    <w:name w:val="footer"/>
    <w:basedOn w:val="Normale"/>
    <w:link w:val="PidipaginaCarattere"/>
    <w:uiPriority w:val="99"/>
    <w:unhideWhenUsed/>
    <w:rsid w:val="00F056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5675"/>
  </w:style>
  <w:style w:type="paragraph" w:styleId="Paragrafoelenco">
    <w:name w:val="List Paragraph"/>
    <w:basedOn w:val="Normale"/>
    <w:uiPriority w:val="34"/>
    <w:qFormat/>
    <w:rsid w:val="0064332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6212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6212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6212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6212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6212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2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21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20B78-FCC0-4EB8-AEC7-D58F77270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Bocca</dc:creator>
  <cp:keywords/>
  <dc:description/>
  <cp:lastModifiedBy>Giorgio Bocca</cp:lastModifiedBy>
  <cp:revision>2</cp:revision>
  <dcterms:created xsi:type="dcterms:W3CDTF">2020-03-25T18:38:00Z</dcterms:created>
  <dcterms:modified xsi:type="dcterms:W3CDTF">2020-03-25T18:38:00Z</dcterms:modified>
</cp:coreProperties>
</file>